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moje oczy będą otwarte, a moje uszy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otworzone będą, a uszy moje nakłonione ku modlitwie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moje będą otworzone i uszy moje gotowe ku modlitwie tego, który się będzie na tym miejscu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uszy moje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moje oczy otwarte, i moje uszy uważne na modlitwę w tym miejscu zanoszoną.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będą otwarte, a uszy zasłuchane w modlitwę, która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będą otwarte, a uszy moje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мої очі будуть відкриті і мої уха чуйні на молитву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oczy będą otwarte, a moje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moje oczy będą otwarte, a moje uszy będą zwracać uwagę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2024-05-19T00:51:04Z</dcterms:modified>
</cp:coreProperties>
</file>