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Immerowych: Hanani i Zabadyjasz;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Emmer: Hanani i Zebedia;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 [jako winnych ustalono]: Chananiego i Zebadję;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Еммира: Ананія і Завдія.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Immera: Chanani i Zebadjasz;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byli: Chanani i Zebadiasz;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2024-04-28T23:09:04Z</dcterms:modified>
</cp:coreProperties>
</file>