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Izraela: Z synów Parosza: Ramiasz, Jizjasz, Malkiasz, Mijamin, Eleazar, Malkiasz i Benajasz.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2024-04-28T20:01:22Z</dcterms:modified>
</cp:coreProperties>
</file>