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też będzie wiadome, że na żadnego z kapłanów, Lewitów, śpiewaków, odźwiernych, niewolników (świątynnych) i innych posługujących w tym domu Bożym nie wolno nakładać podatków, danin ani opłat.*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podatków, danin ani opłat, aram. </w:t>
      </w:r>
      <w:r>
        <w:rPr>
          <w:rtl/>
        </w:rPr>
        <w:t>בְלֹו וַהֲלְָך מִנְּדָה</w:t>
      </w:r>
      <w:r>
        <w:rPr>
          <w:rtl w:val="0"/>
        </w:rPr>
        <w:t xml:space="preserve"> ; wg G: podatek nie będzie dla ciebie, φόρος μὴ ἔστω σοι.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2024-05-04T16:01:58Z</dcterms:modified>
</cp:coreProperties>
</file>