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zatem* arcykapłan Eliaszib** i jego bracia, kapłani, i odbudowywali Bramę Owczą.*** **** Oni ją poświęcili,***** wstawili w niej wrota (i naprawiali mur dalej) aż do Baszty Stu, i pokryli go****** ******* aż do Baszty Chananela.********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[*Wykopaliska na Ofelu odsłoniły mury budowane pod kierunkiem Nehemiasza. Odbudowa muru trwała 52 dni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160 6:15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150 5:2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160 12:10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][***Tj. położoną od strony pn miasta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160 3:32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5:2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160 3:32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5:2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][*****poświęcili ją,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קִּדְׁשּוהּו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(qiddeszuhu), być może: pokryli ją,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קֵרְׁשּוהּו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(qeryszuhu), jak w dalszej części wersetu.][******Za BHS: pokryli ją,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קֵרְׁשּוהּו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(qeryszuhu); wg MT: poświęcili ją,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קִּדְׁשּוהּו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(qiddeszuhu).][*******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160 2:7-8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31:38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450 14:10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2024-04-29T07:39:15Z</dcterms:modified>
</cp:coreProperties>
</file>