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Bramę Gnojną naprawiał Malkiasz, syn Rekaba, przełożony okręgu Bet-Hakkerem. On ją odbudował i wstawił jej wrota, zamki i rygle;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zaś gnojowej poprawiał Melchyjasz, syn Rechaby, przełożony nad powiatem Betcherem; tenci ją zbudował, i przyprawił wrota do niej, zamki jej, i zawory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gnojową budował Melchias, syn Rechab, przełożony ulice Betacharan: on ją zbudował i postanowił wrota jej i zamki,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Śmietników naprawiał Malkiasz, syn Rekaba, zwierzchnik okręgu Bet-Hakkerem: on odbudował ją i wstawił jej wrota, uchwyty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Bet-Hakkerem; on ją odbudował, wstawił w niej wrota, zasuwy i sworznie.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Śmietników naprawiał Malkiasz, syn Rekaba, zwierzchnik okręgu Bet- -Hakkerem; odbudował ją, wstawił wrota, zasuwy i poprzeczki.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Śmietniska naprawiał Malkiasz, syn Rekaba, zwierzchnik okręgu Bet-Hakkerem; on ją odbudował, wstawił jej wrota i sporządził zamki i 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bramie Gnojnej naprawiał Malkijja, syn Rekaba, przełożony okręgu Bet ha-Kerem. Odbudowywał ją i zakładał wrota, zawiasy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браму гною скріпив Мелхія син Рихава володар околиці Витаххарм, він і його сини, і вони її покрили і поставили її двері і її замки і її засуви. А браму джерела скріплював Саломон син Холези, володар часті Масфи. Він її збудував і її покрив і поставив її брами і її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bramę Śmietnisk naprawiał Malkijjasz, syn Rechaba, przełożony nad okręgiem Beth–Hakerem; on ją zbudował, przyprawił jej wrota, jej zamki i jej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Popielisk zaś naprawiał Malkijasz, syn Rechaba, książę okręgu Bet-Hakkerem; przystąpił do zbudowania jej oraz do wstawienia jej wrót, rygli i zasuw.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2024-04-29T04:47:04Z</dcterms:modified>
</cp:coreProperties>
</file>