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Palal, syn Uzaja, od miejsca naprzeciw przypory i baszty wystającej z górnego pałacu* królewskiego przy dziedzińcu straży,** a za nim Pedajasz, syn Parosza.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górnej baszty wystającej z pałacu.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2024-04-28T22:50:46Z</dcterms:modified>
</cp:coreProperties>
</file>