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naprawiał Meremot, syn Uriasza, syna Kosa, a obok nich naprawiał Meszulam, syn Berekiasza, syna Meszezabela. A obok nich naprawiał Sadok, syn Baany.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Meremot, syn Uriasza, który był synem Kosa, a obok nich Meszulam, syn Berekiasza, który był synem Meszezabela. Obok nich z kolei naprawiał Sadok, syn Baany.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Meremot, syn Uriasza, syna Kosa, a obok nich naprawiał Meszullam, syn Berechiasza, syna Meszezabeela. Obok nich naprawiał Sadok, syn Baany.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nich poprawiał Meremot, syn Uryjasza, syna Kosowego; a podle nich poprawiał Mesullam, syn Barachyjaszowy, syna Mesezabelowego; a podle nich poprawiał Sadok, syn Baany.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niego budował Mosollam, syn Barachiasza, syna Mesezebel; a podle nich budował Sadok, syn Baana;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naprawiał Meremot, syn Uriasza, syna Hakkosa; i obok naprawiał Meszullam, syn Berekiasza, syna Meszezabeela; i obok naprawiał Sadok, syn Baany.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Meremot, syn Uriasza, syna Kosa, a obok naprawiał Meszullam, syn Berechiasza, syna Meszezabela. Obok naprawiał Sadok, syn Baany.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Meremot, syn Uriasza, syna Hakkosa; obok nich naprawiał Meszullam, syn Berekiasza, syna Meszezabela; obok nich naprawiał Sadok, syn Baany.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odbudowywał Meremot, syn Uriasza, syna Hakkosa, a obok niego Meszullam, syn Berekiasza, syna Meszezabela; z drugiej strony naprawiał Sadok, syn Baany.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budował Meremot, syn Urijji i wnuk Hakkosa. Obok naprawiał Meszullam, syn Berakji i wnuk Meszszabeela. Obok naprawiał Cadok, syn Baany.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 їхній руці зайняв місце з Рамота сина Урія, сина Акоса. І при їхній руці зайняв місце Мосоллам син Варахія, син Масезевила. І при їхній руці місце зайняв Садок син Ваана.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obok nich naprawiał Meremot, syn Urji, syna Hakkosa; a obok nich naprawiał Meszullam, syn Berechji, syna Meszezabela; a obok nich naprawiał Cadok, syn Baany.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naprawiał Meremot, syn Urijasza, syna Hakkoca, obok nich zaś naprawiał Meszullam, syn Berechiasza, syna Meszezabela; a obok nich naprawiał Cadok, syn Baany.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2024-04-29T00:47:55Z</dcterms:modified>
</cp:coreProperties>
</file>