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mi, mój Boże, ku (mojemu) dobru wszystko, co uczyniłem dla tego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2024-04-27T12:49:32Z</dcterms:modified>
</cp:coreProperties>
</file>