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nasze ciało jest jak ciało naszych braci, a nasi synowie są jak ich synowie, a oto my musimy zaprzedawać naszych synów i nasze córki w niewolę* – a niektóre z naszych córek już są zaprzedane – i nie ma siły w naszych rękach, a nasze pola i nasze winnice należą do innych.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25:39-40&lt;/x&gt;; &lt;x&gt;50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2024-04-27T11:52:43Z</dcterms:modified>
</cp:coreProperties>
</file>