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nasi wrogowie, na okoliczne narody padł strach. Już nie miały o sobie tak wysokiego mniemania. Przekonały się, że to właściwie nasz Bóg dokonał całego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nasi wrogowie i gdy widzieli to wszyscy poganie, którzy byli wokół nas, bardzo się zniechęcili. Poznali bowiem, że to dzieło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wszyscy nieprzyjaciele nasi, i widzieli to wszyscy narodowie, którzy byli około nas, upadło im bardzo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gdy usłyszeli wszyscy nieprzyjaciele naszy, że się polękali wszyscy narodowie, którzy byli około nas, i upadli sami w sobie, i poznali, że od Boga zstała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wszyscy nieprzyjaciele nasi i gdy wszyscy nasi sąsiedzi pogańscy to ujrzeli, wydało się im to czymś bardzo dziwnym i zrozumieli, że dzieło to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dowiedzieli się o tym wszyscy nasi wrogowie, zlękli się wszyscy poganie, którzy wokoło nas mieszkali, i bardzo upadli na duchu, widząc, że po myśli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nasi wrogowie i gdy się przestraszyły wszystkie narody wokół nas, to srodze się zawiedli. Zrozumieli,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nasi wrogowie i zobaczyli wszyscy poganie mieszkający wokoło, zaczęli patrzeć z bojaźnią i rozumieć,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nasi wrogowie to usłyszeli, narody, które nas otaczały, zdjęte zostały lękiem i ogarnęło je zniechęcenie. Poznały one, że dzieło to zostało dokonane za sprawą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usłyszeli wszyscy nasi wrogowie oraz widziały wszystkie narody, które mieszkały wkoło nas – bardzo upadło im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 tym usłyszeli wszyscy nasi nieprzyjaciele i zobaczyły to wszystkie narody, które były wokół nas, od razu bardzo upadli we własnych oczach i poznali, że to za sprawą naszego Boga została wykonana ta praca.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2024-05-05T12:06:20Z</dcterms:modified>
</cp:coreProperties>
</file>