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zsunął sygnet ze swojej ręki i dał go Hamanowi, synowi Hamedaty, Agagicie, nieprzyjacielowi Żydów,*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synowi Hamedaty, Agagicie, nieprzyjacielowi Żydów : wg G: aby opieczętować pisma przeciwko Żydom, σφραγίσαι κατὰ τῶν γεγραμμένων κατὰ τῶν Ἰουδαίων.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2024-04-29T03:59:43Z</dcterms:modified>
</cp:coreProperties>
</file>