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przynagleni rozkazem królewskim, a dekret został podany na zamku w Suzie. Potem król i Haman zasiedli, aby pić, a w mieście Suzie powstało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nagleni rozkazem królewskim, a dekret został też podany do wiadomości na zamku w Suzie. Po dopełnieniu wszystkiego król i Haman zasiedli, aby pić. W Suzie natomiast zapanował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więc wyruszyli przynaglani rozkazem króla, a dekret ogłoszono także w pałacu Suza. A król i Haman zasiedli, aby pić, lecz miasto Suza było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wyjechali posłowie spieszno z rozkazaniem królewskiem; przybito też wyrok w Susan, w mieście stołecznem, a król i Haman siedzieli pijąc; ale miasto Susan było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Spieszyli się posłowie, których było posłano, aby rozkazanie królewskie wypełnili. I natychmiast w Susan przybito wyrok, gdy król i Aman biesiadowali, a wszyscy Żydowie, którzy byli w mieście,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pobiegli przynaglani rozkazem królewskim, a dekret ogłoszono na zamku w Suzie. Król i Haman siedzieli i pili, miasto zaś Suza było bezradne.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wyruszyli na rozkaz królewski, a dekret ogłoszono na zamku w Suzie. Król i Haman zasiedli do picia, podczas gdy miasto Suzę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ponaglani królewskim rozkazem wyruszyli, a prawo zostało ogłoszone także na zamku w Suzie. Wtedy król i Haman zasiedli, aby pić. W mieście Suza zapanował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to również w Suzie. Król i Haman pili bez umiaru, a miasto było niespokojne.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śpiesznie ruszyli w drogę, gnani rozkazem królewskim. Dekret ten ogłoszono także w stolicy Suzie. A gdy król i Haman siedzieli ucztując, na miasto Suza padło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вивідував в радників як це привести до завершення, мудрістю вищий від нас і незмінно в добрім помислі і оснащений твердою вірою і другий після царя старшинством наставлений Аман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zamku w Suzie zostało wydane prawo przynaglani królewskim rozkazem, rozjechali się także gońce. Zaś król i Haman zasiedli do biesiady, podczas gdy miasto Suzę ogarnęła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kurierzy, przynaglani słowem króla, i prawo to zostało ogłoszone na zamku w Suzie. Król zaś i Haman zasiedli, aby pić; natomiast w mieście Suzie zapanowało zamieszanie.”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2024-04-29T01:38:16Z</dcterms:modified>
</cp:coreProperties>
</file>