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wszedł, król powiedział do niego: Co zrobić dla człowieka, którego król pragnie wyróżnić? Haman powiedział wtedy w swoim sercu: Kogo król pragnie wyróżnić bardziej niż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Haman wszedł, król go zapytał: Powiedz, co można by zrobić dla człowieka, którego król pragnąłby szczególnie wyróżnić? A kogóż to król pragnąłby wyróżnić bardziej niż mnie? — pomyślał Haman.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wszedł. A król zapytał go: Co uczynić temu mężczyźnie, którego król chce uczcić? A Haman myślał w swoim sercu: Kogo by król chciał uczcić bardziej niż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Haman. Któremu król rzekł: Coby uczynić mężowi temu, którego król chce uczcić? (a Haman myślił w sercu swem: Komużby chciał król uczciwość większą wyrządzić nad mię?)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wszedł, rzekł kniemu: Co ma być uczyniono mężowi, którego król chce uczcić? A Aman, myśląc w sercu swoim i rozumiejąc, że król nikogo innego nie chciał uczcić oprócz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przyszedł, a król rzekł do niego: Co należy uczynić mężowi, którego król chce uczcić? A Haman mówił sam do siebie: Kogóż by król chciał uczcić bardziej niż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wszedł, rzekł do niego król: Co należy uczynić dla męża, którego król chce odznaczyć? Haman pomyślał wtedy: Kogóż innego chciałby król bardziej odznaczyć niż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Haman przyszedł, król spytał go o radę: Co należy zrobić dla człowieka, którego król chce uhonorować? Haman pomyślał: Kogóż bardziej niż mnie będzie król chciał uhonorować?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zapytał Hamana: „Co należałoby uczynić człowiekowi, którego chciałbym uczcić?”. Haman pomyślał: „Kogóż innego chciałby król uczcić, jeśli nie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wszedł, zapytał go król: - Co należy uczynić dla męża, którego król pragnie uczcić? Pomyślał Haman: - A kogóż to innego chciałby król uczcić, jeśli nie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цар Аманові: Що вчиню я чоловікові, якого я бажаю прославити? А в собі Аман сказав: Кого бажає цар прославити як не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Haman wszedł, król go zapytał: Co należy uczynić mężowi, którego król pragnie uczcić? Więc Haman pomyślał w swoim sercu: Kogo by król więcej niż mnie pragnął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Haman wszedł, król przemówił do niego: ”Co należy uczynić dla męża, którego król chciałby uhonorować?” Wtedy Haman powiedział w swym sercu: ”Kogo to król chciałby uhonorować bardziej niż mnie?”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2024-05-02T16:15:15Z</dcterms:modified>
</cp:coreProperties>
</file>