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dlatego i tym razem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ten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puścił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i nie wypuścił [on]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przywiódł do zatwardziałości serce faraona, tak iż 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wypuścił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sprawił, że faraon trwał w uporze i nie wypuścił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nieczułym serce faraona i [ten]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wypuścił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Фараона, і він не відіслав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uczynił twardym serce faraona i nie uwolnił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pozwolił, by serce faraona zacięło się w uporze, i nie odprawił 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2024-05-03T20:06:35Z</dcterms:modified>
</cp:coreProperties>
</file>