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poświęcał go – i tak ołtarz stanie się świętością nad świętościami; wszystko, co dotknie ołtarza, będzie poświęcone.*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Przebłagania za ołtarz i poświęcenia ołtarza będziesz dokonywał przez siedem dni. W ten sposób ołtarz stanie się najwyższą świętością i wszystko, co go dotknie,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dokonywał przebłagania za ołtarz i poświęcisz go, i będzie to ołtarz najświętszy. Ktokolwiek dotknie się ołtarza, musi być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ołtarz, i poświęcisz go, i będzie ten ołtarz najświętszy; cóżkolwiek się dotknie ołtarza, poświęcono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będziesz ołtarz oczyściał i poświęcał i będzie świętym świętych; każdy, kto by się go dotknął,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nad ołtarzem i będziesz go poświęcał, a stanie się bardzo święty, i cokolwiek dotknie się ołtarza, będzie również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oczyszczał ołtarz z grzechu i poświęcał go. Ołtarz stanie się świętością nad świętościami. Wszystko, co dotknie się ołtarza, będzie też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na ołtarzu, poświęcisz go i stanie się najświętszym ołtarzem. Cokolwiek dotknie tego ołtarza, będzie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składać będziesz ofiarę przebłagalną, aby uświęcić ołtarz. W ten sposób ołtarz stanie się największą świętością, a cokolwiek dotknie ołtarza,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siedem dni dokonuj na ołtarzu zadośćuczynienia i poświęcaj go. W ten sposób ten ołtarz stanie się przeświętym. Cokolwiek dotknie tego ołtarza, stanie się [również]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będziesz dokonywał oczyszczenia ołtarza i uświęcał go. Ołtarz stanie się najświętszy, wszystko, co dotknie ołtarza, stanie się oddzielone [od nieświętego].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очищуватимеш жертівник і освятиш його, і жертівник буде святе святих. Кожний, хто доторкнеться до жертівника освятиться.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dni będziesz oczyszczał ofiarnicę i ją uświęcał, zatem ofiarnica będzie świętym świętych; cokolwiek dotknie się ofiarnicy też będzie uświęcone.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dokonywał przebłagania za ołtarz i go uświęcisz, żeby naprawdę stał się szczególnie świętym ołtarzem. Ten, kto dotyka ołtarza, ma być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stanie się święte, zob. &lt;x&gt;20 30:29&lt;/x&gt;; &lt;x&gt;30 6:18&lt;/x&gt;, 27; &lt;x&gt;330 46:20&lt;/x&gt;.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2024-04-29T02:08:08Z</dcterms:modified>
</cp:coreProperties>
</file>