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 takie jak to, aby nim rozsiewać zapach, zostanie odcięty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 takie jak to, aby używać go jako pachnidła,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uczynił coś podobnego, aby rozkoszować się jego wonią,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uczynił co podobnego, aby woniał z niego, wytracony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kolwiek uczynił podobne, aby wonności jego używał, wykorzenion będzie z ludzi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zrobił podobne, aby się rozkoszować jego wonią,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takie sporządził i używał jako pachnidła,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takie sporządził i wąchał, zostanie usunięty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sporządziłby podobne, aby rozkoszować się jego wonią, zostanie wykluczony z 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zrobił sobie podobne, aby rozkoszować się jego zapachem, ma być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zrobi [kadzidło] takie jak to, aby je wąchać, będzie odcięty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зробить таке, щоб ним кадити, хай буде вигублений зі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zrobi podobne, aby się nim orzeźwiać będzie wytracony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sporządzi podobne, żeby się rozkoszować jego zapachem, ten zostanie zgładzony ze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2024-04-28T11:36:25Z</dcterms:modified>
</cp:coreProperties>
</file>