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Urządzisz też sobie Święto Tygodni, pierwszych plonów pszenicy, oraz Święto Zbiorów – na przełomie roku.*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Obchodzić też będziesz Święto Tygodni, to jest pierwszych zbiorów pszenicy, oraz Święto Zbiorów — na przełomie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obchodził też Święto Tygodni, pierwociny żniwa pszenicy, i Święto Zbiorów na koniec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Tygodni uczynisz też sobie, w pierwiastki żniwa pszenicznego, i święto zbierania na skończeniu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Tegodniów uczynisz sobie w pierwiastkach zboża twego pszenicznego, i święto, gdy na zwróceniu rocznego czasu wszytko się 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obchodził Święto Tygodni, pierwocin żniw pszenicznych i Święto Zbiorów przy końcu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Ustanowisz też sobie Święto Tygodni przy pierwocinach żniwa pszenicy oraz Święto Zbioru na przełomie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Ustanowisz sobie Święto Tygodni w czasie pierwszych plonów ze żniw pszenicy i Święto Zbiorów przy końcu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zbierzesz pierwociny pszenicy, będziesz obchodził Święto Tygodni, a Święto Zbiorów będziesz świętował w okresie jesiennego zrównania dnia i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obchodzić Święto Tygodni, pierwociny żniw pszenicznych, a także Święto Zbiorów pod koniec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Wyliczysz sobie [czas] obchodzenia Święta Tygodni [Szawuot, i złożysz] pierwsze plony żniw pszenicy i Święta Zbiorów [Sukot], w czasie gdy [rozpoczyna się] cykl roczny.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святкуватимеш Мені празник тижнів, початок жнив пшениці, і празник збору посеред року.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pierwocinach żniwa pszenicy ustanowisz sobie także święto Tygodni; i święto Zbioru przy nawrocie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będziesz obchodził swe Święto Tygodni z dojrzałymi pierwocinami żniwa pszenicy oraz Święto Zbiorów na początku 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23:15-21&lt;/x&gt;; &lt;x&gt;40 28:26-31&lt;/x&gt;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2024-04-29T15:50:47Z</dcterms:modified>
</cp:coreProperties>
</file>