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kobiety mądrego serca w swoich rękach* przędły i przynosiły przędzę: fiolet i purpurę, szkarłatny karmazyn i bisior.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kobiety uzdolnione do prac ręcznych przynosiły przędzę własnego wyrobu: fiolet, szkarłat, karmazyn i 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wszystkie uzdolnione kobiety przędły swymi rękami i przynosiły to, co naprzędły: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purpury, karmazynu i 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niewiasty dowcipnego serca rękami swemi przędły, a przynosiły co naprzędły, hijacynt, i szarłat, karmazyn dwa kroć farbowany, i biały jedwab.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niewiasty nauczone, co naprzędły, dały hiacynt, szarłat i karmazyn, i bisior,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kobiety biegłe w tej pracy przędły własnoręcznie przędzę na fioletową i czerwoną purpurę, karmazyn i 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kobiety biegłe przędły własnoręcznie i przynosiły przędziwo: fioletową i czerwoną purpurę, karmazyn dwakroć barwiony i 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uzdolnione kobiety własnoręcznie przędły i przynosiły to, co utkały: fioletową i czerwoną purpurę, karmazyn i 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Uzdolnione kobiety zajęły się przędzeniem, po czym przyniosły utkane przez siebie tkaniny z fioletowej i czerwonej purpury, karmazynu i 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zręczne kobiety własnoręcznie tkały i przynosiły tkaninę: jasną i ciemną purpurę, karmazyn i cienki len.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kobieta, która miała zdolne ręce - przędła. I przyniosły one przędzę z niebieskiej, purpurowej i szkarłatnej [wełny] i lnu.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кожна жінка мудра умом, (що вміла) руками прясти, принесла прядене, синю тканину і порфіру і кармазин і виссон.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niewiasty, które miały umiejętny umysł, przędły swoimi rękami, przynosząc przędzę, błękit, purpurę, karmazyn i 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kobiety mądrego serca przędły swymi rękami, a jako przędzę przynosiły niebieskie włókno i wełnę barwioną czerwonawą purpurą, przędzę barwioną szkarłatem z czerwców i delikatny len.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uzdolnione  do  prac  ręcznych, uzdolnione manualnie.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2024-04-29T03:37:19Z</dcterms:modified>
</cp:coreProperties>
</file>