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Podstawy do słupów były z miedzi, kołki słupów i ich klamry ze srebra, pokrycie ich szczytów też ze srebra, i były oklamrowane srebrem wszystkie słupy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Podstawy słupów były brązowe, kołki zaś słupów i ich klamry — srebrne. Szczyty słupów pokryte były srebrem i wszystkie słupy dziedzińca zaopatrzone były w srebrne klamry.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podstawki słupów z miedzi, haki na słupach i klamry ze srebra, także pokrycia ich głowic ze srebra; wszystkie słupy dziedzińca były oklamrowane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podstawki słupów miedziane, główki na słupiech, i okręcenia ich srebrne, do tego przykrycie wierzchów ich srebrne, a były okręcane srebrem wszystkie słupy sieni.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Podstawki słupów były miedziane, a wierzchy ich ze wszytkim swym rzezaniem srebrne; ale i same słupy do sieni srebrem oprawił.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podstawy do słupów były z brązu, haczyki zaś przy słupach oraz ich klamry ze srebra, także głowice ich miały pokrycie ze srebra. Wszystkie słupy dziedzińca miały srebrne klamry.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Podstawy do słupów były z miedzi, haczyki zaś u słupów i klamry do nich ze srebra; także głowice ich były ze srebra; w ten sposób wszystkie słupy dokoła dziedzińca były obite obręczami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Podstawy słupów były z miedzi, a haki na nich i klamry ze srebra. Ze srebra było także ich zwieńczenie. Wszystkie słupy dookoła dziedzińca miały srebrne klamry.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Podstawki słupów były miedziane, a haczyki, uchwyty oraz głowice srebrne, srebrem pokryto też wszystkie słupy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Podstawki zaś do słupków były z miedzi, haki słupków i uchwyty do nich ze srebra. Także głowice ich były pokryte srebrem. Wszystkie słupki dziedzińca były zaopatrzone w pręty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Podstawy słupów były z miedzi, a haczyki słupów i ich kółka [były] ze srebra, ich szczyty pokryte były srebrem. Wszystkie słupy dziedzińca złączone były srebrem.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ньому сім золотих світил, і його золоті щипці, і його золоті підставки.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podsłupia do słupów były z miedzi, haczyki słupów i ich klamry ze srebra oraz powłoka ich wierzchów ze srebra; w ten sposób wszystkie słupy dziedzińca były powiązane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podstawy z gniazdem do słupów były z miedzi. Kołki słupów i ich złącza były ze srebra i pokrycie ich wierzchołków było srebrne, i były srebrne zaczepy do wszystkich słupów dziedzińca.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2024-05-10T13:02:07Z</dcterms:modified>
</cp:coreProperties>
</file>