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prowadził spór ze mną? Bo wkrótce zamilknę i zgasnę.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2024-05-14T15:28:48Z</dcterms:modified>
</cp:coreProperties>
</file>