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wiwatowanie bezbożnych trwało krótko, a radość niegodziwego była chwilowa?*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37:35-38&lt;/x&gt;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2024-04-24T03:51:33Z</dcterms:modified>
</cp:coreProperties>
</file>