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0"/>
        <w:gridCol w:w="6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Wszechmocny nie ustalił czasów (sądu), a ci, którzy Go znają, nie potrafią przewidzieć Jego dni?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2024-04-16T05:15:53Z</dcterms:modified>
</cp:coreProperties>
</file>