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strachy, smagają jak wiatr moją godność; me wybawienie minęło jak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2024-05-20T21:01:12Z</dcterms:modified>
</cp:coreProperties>
</file>