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dobrej sławy, wygnani batem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ludzi wzgardzonych i 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nikczemnych, podlejsi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wzgardzonych, i synowie ludzi bezecnych, podlejsi byli nad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głupich i podłych i na ziemi zgoła się nie ukazujący.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 to ludzie, wręcz bez imienia, biczem z kraju wypędzani.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bezecni, nikczemnicy, których batem wypędzono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głupoty, ludzie bez imienia, biczem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 są wyrodnym potomstwem bez imienia, biczem wypędza się ich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przestępców, ludzie bez imienia,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безумних і нечесних, (їхні) імена і слава згладжені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bezecnych wraz z synami ludzi bez nazwy – biczem wygnani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nierozumnego, a także synowie bezimiennego, biczem zostali wypędzeni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2024-05-20T17:41:49Z</dcterms:modified>
</cp:coreProperties>
</file>