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Rozświetla za sobą ścieżkę, myślałby ktoś, że otchłań pokryta jest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jasny szlak,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tak twarde jak część dolnego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na ziemi równego mu, który tak stworzony jest, że się niczego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na ziemi mocy, która by się mu przyrównać mogła, który uczynion jest, aby się nikogo nie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 twarde jak skała,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tak że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wydaje się, że otchłań posiwiała.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błyszczącą smugę, a głębina pod nim sinieje.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 za sobą smugę światła, głębia zda się 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тартар безодні за полоненого. Він вважає безодню за прохід.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lśni jego ślad, jakby toń miała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odlewane, podobne do kamienia, tak, odlewane, podobne do dolnego kamienia młyńskiego.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2024-05-07T01:14:02Z</dcterms:modified>
</cp:coreProperties>
</file>