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co to znaczy pokój w domu, a spisując dobytek, nie odnotujesz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poznasz, że twój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spokojny; odwiedzisz swoje mieszkanie,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jest spokojny przybytek twój, i nawiedzisz mieszkanie twoje,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ma pokój przybytek twój, a nawiedzając ozdobę twoję 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twój namiot spokojny, mieszkanie zastaniesz bez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poznasz, że twój namiot jest spokojny, a gdy sprawdzisz swe mieszkanie, nie znajdziesz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twój namiot jest bezpieczny, przeglądając swe mieszkanie,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pokój panuje w twoim namiocie, obejrzysz swą siedzibę i nie dostrzeżesz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bezpieczny jest twój namiot, a kiedy dom twój odwiedzisz,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взнаєш, що твій дім буде в мирі, а на прожиття твому шатрові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doświadczysz, że jest spokojny twój namiot; patrzysz na swoją siedzibę i nie dostrzegasz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twym namiotem jest pokój, i na pewno pójdziesz i zobaczysz swe pastwisko, a niczego nie będzie ci brakować.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2024-05-19T23:35:28Z</dcterms:modified>
</cp:coreProperties>
</file>