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widziałem, jak zakorzenił się głupi, ale szybko przekląłem jego niwę.*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widziałem, jak głupiec zapuścił korzenie, ale szybko przestałem mu zazdrościć.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głupiego, jak zapuścił korzenie, lecz zaraz przekląłem jego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widział głupiego, iż się rozkorzenił; alem wnet źle tuszył mieszkaniu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widział głupiego mocnie wkorzenionego i wnetem złorzeczył ozdobie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Patrzałem, jak głupiec zapuszczał korzenie, a przekląłem jego siedzibę;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widziałem, jak głupi zapuścił korzenie, lecz nagle zbutwiała jego siedziba.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głupiego, który zapuścił korzenie, i bez wahania przekląłem jego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głupiec zapuszczał korzenie, i zaraz przekląłem jego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głupiec zapuszczał korzenie, lecz bez namysłu przekląłem jego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побачив безумних, що випускають корінь, але зразу пожертим було їхнє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 głupiego, który głęboko się zakorzenił; ale nagle przekląłem jego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 głupca zapuszczającego korzenie, lecz nagle zacząłem przeklinać jego miejsce przebywania.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szybko przestałem mu zazdrościć.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2024-05-20T01:07:18Z</dcterms:modified>
</cp:coreProperties>
</file>