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to Twoja ręka, Że to Ty, JAHWE, to uczyniłeś!*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to Ty, JHWH, to uczyniłeś! : brak w 4QPs f; Ty to uczyniłeś 11QPs a; I Ty, JHWH ( Panie G), to uczyniłeś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2024-05-08T07:49:10Z</dcterms:modified>
</cp:coreProperties>
</file>