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prawo są dziełami Jego rąk. Wiarygodne są wszystkie Jego polecenia,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Wierność i prawo to dzieła Jego rąk.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Wiarygodne są wszystkie Jego polecenia,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Dzieła rąk jego to prawda i sąd, niezmienne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jego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rąk jego prawda i sąd; nieodmienne są wszystkie przykazania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dał dziedzictwo poganów. Uczynki rąk jego prawda i 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Dzieła rąk Jego to wierność i sprawiedliwość. Nun Wszystkie przykazania Jego są trwałe,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prawo są dziełami rąk jego, Wszystkie jego nakazy są niezawodne,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dzieła to prawda i 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niezmienne są wszystkie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rąk Jego są trwałe i sprawiedliwe, a wszystkie Jego nakazy godne zaufania: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rąk Jego to sprawiedliwość i prawda, niewzruszone wszystkie Jego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Поганої чутки не злякається. Його серце готове надіятися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i sprawiedliwość to sprawy Jego rąk; nieodmienne są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Dziełami jego rąk są prawda i sąd; godne zaufania są wszystkie rozkazy, które on wydaje,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2024-04-27T16:13:58Z</dcterms:modified>
</cp:coreProperties>
</file>