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6"/>
        <w:gridCol w:w="220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Chcę bowiem strzec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będę strzegł przykazania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Odstąpcież odemnie złośnicy, abym strzegł rozkazania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złośnicy, a będę się wywiadował mandatów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strzec będę przykazań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złośnicy, Bo chcę przestrzegać przykazań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złoczyńcy, bo chcę zachować przykazania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 bym mógł rozważać nakazy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bezbożni, będę strzegł przykazań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 złoczyńcy, bym przestrzegał przykazań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ode mnie, złoczyńcy, bym mógł przestrzegać przykazań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2024-04-29T20:11:03Z</dcterms:modified>
</cp:coreProperties>
</file>