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9"/>
        <w:gridCol w:w="1880"/>
        <w:gridCol w:w="56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Bardzo* mnie gnębili – od mojej młodości, Lecz mnie nie pokonali.**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Bardzo MT: Wiele razy 11QPs a Mss; Często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4:9&lt;/x&gt;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2024-04-30T02:36:51Z</dcterms:modified>
</cp:coreProperties>
</file>