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4"/>
        <w:gridCol w:w="1643"/>
        <w:gridCol w:w="6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JHWH! Twoje imię – na wieki, JHWH! Pamięć* o Tobie – z pokolenia w pokolenie.**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wspominanie o Tobie.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2024-04-28T10:26:20Z</dcterms:modified>
</cp:coreProperties>
</file>