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wzbił się wysoko I pognał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zrobił sobie ukrycie, namiotem wokół niego były ciemne wody i gęste obłoki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wsiadłszy na Cheruba, latał;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Cherubiny i latał, latał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Lecąc, cwałował na cherubie, a skrzydła wiatru Go 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uleciał, I poszybował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cheruba, wzleciał i szybował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odleciał, uniósł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 i wzniósł się do lotu, unosił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пожадані понад золото і численний дорогоцінний камінь і солодші від меду і вощини.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na cheruba, wzniósł się, pędził na skrzydłach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ciemność swą kryjówką – wokół siebie jako swój szałas –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2024-04-29T07:48:23Z</dcterms:modified>
</cp:coreProperties>
</file>