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bardziej upragnione niż złoto,* Nawet najszczersze, Są słodsze niż miód, I to z plastra płynący.**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&lt;x&gt;230 119:72&lt;/x&gt;; &lt;x&gt;240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2024-04-28T06:15:46Z</dcterms:modified>
</cp:coreProperties>
</file>