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ogłaszają* chwałę Boga I firmament głosi dzieło 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ogłaszają chwałę Boga, Firmament opowiada o dziele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oznajmia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Bożą, a dzieło rąk jego rozpostarcie oznajmuje.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rozpowiadają chwałę Bożą, a dzieła rąk jego oznajmuje utwierdzenie.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Boga, dzieło rąk Jego nieboskłon obwieszcza.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Boga, A firmament głosi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Boga, a nieboskłon obwieszcza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ogłasza chwałę Boga, firmament obwieszcza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Bożą, firmament świadczy o dziełach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вислухає Господь в день смутку, оборонить тебе імя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Boga, a nieboskłon ogłasza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jeden po drugim sprawia, że tryska mowa, a noc jedna po drugiej ukazuje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powtarzają.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2024-04-28T04:45:27Z</dcterms:modified>
</cp:coreProperties>
</file>