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ono* jak pan młody ze swej małżeńskiej sypialni, Cieszy się jak bohater** na bieg po (swojej) trasie.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dzielny człowiek, dobry zawodnik.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2024-04-27T22:01:12Z</dcterms:modified>
</cp:coreProperties>
</file>