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Rozporządzenia JAHWE są właściwe, Cieszą serce, Przykazanie JAHWE jest wyraźne,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Polecenia JAHWE są trafne, Pocieszają serce. Przykazanie JAHWE wyraźne,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trwająca na wieki; sądy JAHWE prawdziwe, wszystkie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Pańskie są prawe, uweselające serce; przykazanie Pańskie czyste,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PANSKIE prawe, uweselające serca, przykazanie PANSKIE jasne,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Pana słuszne - radują serce; przykazanie Pana jaśnieje i oświeca oczy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Pana są słuszne, rozweselają serce, Przykazanie Pana jest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słuszne, radują serce, przykazanie JAHWE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prawe, rozweselają serce. Przykazanie JAHWE jest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słuszne - przynoszą sercu radość; przykazania Jahwe są nieskazitelne - rozjaśniają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спутані і впали, а ми встали і випрямилися.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WIEKUISTEGO są proste rozweselają serce; przykazanie BOGA jest jasne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czysta, ostoi się na zawsze. Sądownicze rozstrzygnięcia JAHWE są prawdziwe, okazały się na wskroś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2024-04-28T09:44:42Z</dcterms:modified>
</cp:coreProperties>
</file>