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łzy są mi chlebem za dnia oraz nocą, Gdy mnie co dzień pytają: Gdzie jest twój Bóg?*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łzy są mi chlebem za dnia oraz nocą, Bo pytają mnie co dzień: No to gdzie ten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Wylewam swą duszę, gdy wspominam, jak krocząc w tłumie, szedłem z nimi do domu Bożego wśród głosów radości i chwały, pośród świętującego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miasto chleba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mi łzy moje za chleb we dnie i w nocy, gdy mi mówią co dzień: Kędyż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dla mnie chlebem we dnie i w nocy, gdy [ludzie] mówią mi co dzień: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chlebem we dnie i w nocy, Gdy mówią do mnie co dzień: Gdzie jest Bóg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stały się moim pożywieniem we dnie i w nocy, gdy cały dzień mnie pytają: Gdzie jest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i w nocy karmię się łzami, „Gdzie jest twój Bóg?” - pytają mnie 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Łzy moje są mi pokarmem we dnie i w nocy, gdy co dnia mnie pytają: ”Gdzież jest twój Bóg?”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ввійду до божого жертівника, до Бога, що розвеселяє мою молодість. Визнаватимуся Тобі в гуслях, Боже, Боже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łza była mi pokarmem dniem i nocą, gdyż codziennie mi mówią: Gdzie twój Bóg?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chcę pamiętać i będę w sobie wylewać swą duszę. ʼʼChadzałem bowiem wraz z tłumem, powoli kroczyłem przed nimi ku domowi Bożemu, z głosem radosnego wołania i dziękczynienia świętującej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2024-04-30T16:54:48Z</dcterms:modified>
</cp:coreProperties>
</file>