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naszą twierdzą.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2024-05-20T21:54:42Z</dcterms:modified>
</cp:coreProperties>
</file>