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zastępów uciekają, uciekają, A piękność domu* 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i ich wojska z nimi! Tak, uciekają! A po domach kobiety rozdzielają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musieliście leżeć wśród kotłów,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skrzydła gołębicy pokryte srebrem, a jej pióra żółtym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 wojskami uciekali, uciekali: ale ta, która przyglądała domu, dzieliła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Zastępów umiłowanego, umiłowanego i piękności domu rozdzielać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zastępów, uciekają;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wojsk uciekają, uciekają, Ale pani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Uciekają, uciekają królowie zastępów,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królowie uciekają w popłochu, a pani domu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”Królowie wojsk pierzchają w popłochu,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виговорювали ті, що сиділи в брамі, і про мене співали ті, що пили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królowie wojsk, pierzchają, a mieszkanka domu 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leżeliście między obozowymi kopcami popiołu, będą skrzydła gołębia pokryte srebrem, a jego lotki żółtawozielonym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Piękność (l. piękności) domu : </w:t>
      </w:r>
      <w:r>
        <w:rPr>
          <w:rtl/>
        </w:rPr>
        <w:t>נְוַתּבַיִת</w:t>
      </w:r>
      <w:r>
        <w:rPr>
          <w:rtl w:val="0"/>
        </w:rPr>
        <w:t xml:space="preserve"> (newat bait; pierwszy człon od </w:t>
      </w:r>
      <w:r>
        <w:rPr>
          <w:rtl/>
        </w:rPr>
        <w:t>נָוֶה</w:t>
      </w:r>
      <w:r>
        <w:rPr>
          <w:rtl w:val="0"/>
        </w:rPr>
        <w:t xml:space="preserve"> , na’we h) zob. &lt;x&gt;300 6:2&lt;/x&gt; i &lt;x&gt;70 5:29-30&lt;/x&gt;. Lub: (1) osada domu (pierwszy człon od </w:t>
      </w:r>
      <w:r>
        <w:rPr>
          <w:rtl/>
        </w:rPr>
        <w:t>נָוָה</w:t>
      </w:r>
      <w:r>
        <w:rPr>
          <w:rtl w:val="0"/>
        </w:rPr>
        <w:t xml:space="preserve"> , nawa h), co po dalszych modyfikacjach można by przełożyć: Na klepisku domów dzielą łupy; (2) piękność domu jako łup, co można by przełożyć: Piękne kobiety pałacu rozdzielane są jako łup; (3) dojrzały owoc, kwiat (żeńskiej) młodości G. G wyraża myśl korespondującą z podanymi wyżej wariantami znaczeniowymi: Król zastępów ukochanego i w kwiecie młodości (l. kwiatem młodości) domu (kazał) rozdzielić sobie łupy, ὁ βασιλεὺς τῶν δυνάμεων τοῦ ἀγαπητοῦ καὶ ὡραιότητι τοῦ οἴκου διελέσθαι σκῦλα.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2024-05-01T06:23:33Z</dcterms:modified>
</cp:coreProperties>
</file>