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dostojnicy z Egiptu, Kusz przybiegnie wyciągnąć swoje ręce do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18:7&lt;/x&gt;; &lt;x&gt;290 19:21&lt;/x&gt;; &lt;x&gt;290 45:14&lt;/x&gt;; &lt;x&gt;430 3:10&lt;/x&gt;; &lt;x&gt;450 14:181&lt;/x&gt;; &lt;x&gt;510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2024-05-01T03:41:37Z</dcterms:modified>
</cp:coreProperties>
</file>