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imieniu! Torujcie (drogę)* pędzącemu na obłokach!** *** Jego imię JH(WH)**** – wiwatujcie przed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Wywyższajcie; (2) Uderzcie (w bębny).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przez pustynie, ּ</w:t>
      </w:r>
      <w:r>
        <w:rPr>
          <w:rtl/>
        </w:rPr>
        <w:t>בָעֲרָבֹות</w:t>
      </w:r>
      <w:r>
        <w:rPr>
          <w:rtl w:val="0"/>
        </w:rPr>
        <w:t xml:space="preserve"> (ba‘arawot). Hbr. </w:t>
      </w:r>
      <w:r>
        <w:rPr>
          <w:rtl/>
        </w:rPr>
        <w:t>עֲרָבָה</w:t>
      </w:r>
      <w:r>
        <w:rPr>
          <w:rtl w:val="0"/>
        </w:rPr>
        <w:t xml:space="preserve"> (‘arawa h): (1) dolina po obu stronach Jordanu od J. Galilejskiego do M. Martwego i dalej na pd do zatoki Akaba (zob. &lt;x&gt;40 22:1&lt;/x&gt;; &lt;x&gt;50 3:17&lt;/x&gt;;&lt;x&gt;50 4:49&lt;/x&gt;; &lt;x&gt;60 4:13&lt;/x&gt;;&lt;x&gt;60 5:10&lt;/x&gt;); (2) obszar wzdłuż pd-zach wybrzeża M. Martwego (&lt;x&gt;90 23:24&lt;/x&gt;; &lt;x&gt;290 51:3&lt;/x&gt;); (3) pustynne pustkowia (&lt;x&gt;50 2:8&lt;/x&gt;; &lt;x&gt;300 2:6&lt;/x&gt;), rzadko porośnięte, suche obszary (zob. &lt;x&gt;290 33:9&lt;/x&gt;; &lt;x&gt;300 5:6&lt;/x&gt;;&lt;x&gt;300 17:6&lt;/x&gt;;&lt;x&gt;300 50:12&lt;/x&gt;;&lt;x&gt;300 51:43&lt;/x&gt;), zwykle tłumaczone jako pustynia, choć zasadniczo chodzi o pustkowie. Wyr. pędzący na obłokach spokrewnione jest z ugar. urpatu/erpetu; rkb ‘rpt i pojawia się w ugar. tekstach mitologicznych jako określenie boga burzy Baala. Być może autorowi chodziło o połączenie obu znaczeń.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33:26&lt;/x&gt;; &lt;x&gt;230 18:10-12&lt;/x&gt;; &lt;x&gt;230 68:34&lt;/x&gt;; &lt;x&gt;290 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JHWH jest imię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2024-05-01T09:10:34Z</dcterms:modified>
</cp:coreProperties>
</file>