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wczorajszy,* już miniony, I jak warta nocnej straży.**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 już miniony, I jak warta nocnej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Tysiąc lat bowiem w twoich oczach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dzień wczorajszy, który 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tysiąc lat przed oczyma twemi są jako dzień wczorajszy, który przeminął, i jako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tysiąc lat przed oczyma twymi jako dzień wczorajszy, który przeminął, i straż nocna,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w Twoich oczach jest jak wczorajszy dzień, który minął, niby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tysiąc lat w oczach twoich Jest jak dzień wczorajszy, który przeminął,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lat bowiem w Twoich oczach, jest jak wczorajszy dzień, który minął, jak straż pełniona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w Twoich oczach jest jak dzień wczorajszy, który 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obracasz śmiertelnych i mówisz: ”Wracajcie, synowie człowieczy!”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Своїми плечима тебе отінить, і надіятимешся під його крилами. Його правда щитом тебе окружить.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tysiąc lat jest w Twoich oczach jak dzień wczorajszy, który przeminął; jak straż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jest w twoich oczach zaledwie jak dzień wczorajszy, który przeminął, i jak straż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Starożytni Izraelici dzielili noc nie na godziny, lecz na 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2024-05-04T04:07:58Z</dcterms:modified>
</cp:coreProperties>
</file>