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wargi będą trwać na zawsze, lecz język kłamliwy tylko przez chwilę.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2024-05-05T04:00:43Z</dcterms:modified>
</cp:coreProperties>
</file>