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 kto nienawidzi łapówek —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zysku, ściąga kłopoty na własny dom, a kto nienawidzi darów,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chciwie naśladuje łakomstwa, zamięszanie czyni w domu swoim; ale kto ma w nienawiści dary,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 dom swój, który łakomstwa naszladuje, a kto nienawidzi darów, będzie żył. Przez miłosierdzie i wiarę bywają oczyściane grzechy, a przez bojaźń Pańską wszelki odstępuje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niszczy, kto zgarnia zyski, żyć będzie, kto podarków nie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swój dom ten, kto jest przekupny; lecz kto nienawidzi łapówek,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Żądny zysku ściąga na swój dom nieszczęście, kto nienawidzi przekupstwa,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goni za zyskiem, burzy swój dom, a kto nienawidzi łapówkarstwa,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swój burzy, kto za [nieprawym] zyskiem goni, lecz kto nienawidzi [przekupnych] darów,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Хабарник себе губить, а хто ненавидить хабарництво спасеться. Гріхи очищаються милостинями і вірою, а господним страхом кожний відхиляється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chciwy nieprawych zysków, wtrąca w biedę swój dom; a będzie żył ten, kto nienawidzi łapówek.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niesprawiedliwy zysk, ten ściąga na swój dom klątwę, ale kto nienawidzi podarków,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2024-05-08T20:39:08Z</dcterms:modified>
</cp:coreProperties>
</file>