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przyjmiesz, mój synu, moje słowa* i zachowasz** przy sobie moje przykazania,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posłuchasz, mój synu, moich słów i zachowasz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sobie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przyjmiesz moje słowa i zachowasz u siebie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jeźli przyjmiesz słowa moje, a przykazanie moje zachowasz u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przyjmiesz mowy moje a przykazania moje skryjesz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jeżeli słowa me przyjmiesz, zachowasz u siebie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Jeżeli przyjmiesz moje słowa i zachowasz dla siebie moje wskazania,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przyjmiesz moje słowa i będziesz przestrzegał moich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przyjmiesz moje słowa i przechowasz w sobie moje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przyjmiesz moje słowa i przechowasz w sobie moje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прийнявши мову моєї заповіді скриєш 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Jeżeli przyjmiesz Moje mowy i zachowasz u siebie Moje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przyjmiesz moje wypowiedzi i zachowasz u siebie moje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 2 ma 22 wersety, tyle ile liter hbr. alfabetu. Stanowi on jakby jedno zdanie warunkowe, z warunkami w ww. 1-4, skutkami w ww. 5-11 i celami tych skutków w ww. 12-15 i 16-22. Być może rozdział ten miał być wstępem do dłuższych fragmentów w Prz 3-7, tj.: (1) &lt;x&gt;240 2:1-8&lt;/x&gt; wstępem do 3:1-12; (2) &lt;x&gt;240 2:9-11&lt;/x&gt; do &lt;x&gt;240 3:13-26&lt;/x&gt; i 4:1-9; (3) &lt;x&gt;240 2:1215&lt;/x&gt; do &lt;x&gt;240 4:10-27&lt;/x&gt;; (4) &lt;x&gt;240 2:16-19&lt;/x&gt; do &lt;x&gt;240 5:1-23&lt;/x&gt; i &lt;x&gt;240 6:20-7:27&lt;/x&gt;.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zachowasz, </w:t>
      </w:r>
      <w:r>
        <w:rPr>
          <w:rtl/>
        </w:rPr>
        <w:t>צָפַן</w:t>
      </w:r>
      <w:r>
        <w:rPr>
          <w:rtl w:val="0"/>
        </w:rPr>
        <w:t xml:space="preserve"> (tsafan), lub: złożysz niczym skarb.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2024-04-30T03:47:25Z</dcterms:modified>
</cp:coreProperties>
</file>