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zrozumiesz sprawiedliwość i sąd, i prawość – każdy dobry szlak,*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zrozumiesz sprawiedliwość i sąd, i wyprostujesz wszystkie dobre szlaki G, τότε  συνήσεις  δικαιοσύνην  καὶ  κρίμα  καὶ κατορθώσεις πάντας ἄξονας ἀγαθούς.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2024-04-30T07:16:30Z</dcterms:modified>
</cp:coreProperties>
</file>