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mężczyzny pochodzą od JAHWE,* jak ma człowiek zrozumieć swoją drogę?**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mężczyzny, jak ma człowiek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pochodzą drogi człowieka; jakże może człowiek zrozumieć własną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bywają sprawowane drogi męża; ale człowiek jakoż zrozumie drogę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bywają prostowane kroki męża, a któryż z ludzi może zrozumieć drogę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człowieka. Jakżeby człowiek pojął swe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męża; jakże może człowiek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człowieka – cóż człowiek rozumie ze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człowieka zależą od JAHWE, czy ktoś może wiedzieć, dokąd zmierza?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[kieruje] krokami człowieka, bo i jakże człowiek mógłby pojąć swą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kroki kierowane są przez WIEKUISTEGO; jakże człowiek mógłby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pochodzą kroki krzepkiego męża. A ziemski człowiek jak rozpozna swą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50:26&lt;/x&gt;; &lt;x&gt;230 37:23&lt;/x&gt;; &lt;x&gt;240 3:6&lt;/x&gt;; &lt;x&gt;240 16:1&lt;/x&gt;; 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7:13&lt;/x&gt;; &lt;x&gt;250 8:17&lt;/x&gt;;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2024-05-07T16:12:44Z</dcterms:modified>
</cp:coreProperties>
</file>