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pouczyć cię o prawdzie słów sprawdzonych, abyś odpowiadał właściwymi słowami temu, kto cię posyła?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2024-05-08T12:50:28Z</dcterms:modified>
</cp:coreProperties>
</file>